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1D" w:rsidRDefault="00085943" w:rsidP="00E640B1">
      <w:pPr>
        <w:rPr>
          <w:b/>
          <w:sz w:val="24"/>
          <w:szCs w:val="24"/>
        </w:rPr>
      </w:pPr>
      <w:r>
        <w:rPr>
          <w:b/>
          <w:sz w:val="24"/>
          <w:szCs w:val="24"/>
        </w:rPr>
        <w:t>Omaha Training voor verp</w:t>
      </w:r>
      <w:r w:rsidR="00022C1D">
        <w:rPr>
          <w:b/>
          <w:sz w:val="24"/>
          <w:szCs w:val="24"/>
        </w:rPr>
        <w:t>leegkundigen en verzorgenden IG</w:t>
      </w:r>
    </w:p>
    <w:p w:rsidR="00E640B1" w:rsidRDefault="00022C1D" w:rsidP="00E640B1">
      <w:pPr>
        <w:rPr>
          <w:b/>
          <w:sz w:val="24"/>
          <w:szCs w:val="24"/>
        </w:rPr>
      </w:pPr>
      <w:r>
        <w:rPr>
          <w:b/>
          <w:sz w:val="24"/>
          <w:szCs w:val="24"/>
        </w:rPr>
        <w:t xml:space="preserve">Lesopzet </w:t>
      </w:r>
      <w:r w:rsidR="004165D4" w:rsidRPr="003F06B7">
        <w:rPr>
          <w:b/>
          <w:sz w:val="24"/>
          <w:szCs w:val="24"/>
        </w:rPr>
        <w:t>v</w:t>
      </w:r>
      <w:r w:rsidR="00234214" w:rsidRPr="003F06B7">
        <w:rPr>
          <w:b/>
          <w:sz w:val="24"/>
          <w:szCs w:val="24"/>
        </w:rPr>
        <w:t>erpleegkundig indiceren volgens de OMAHA methodiek.</w:t>
      </w:r>
      <w:r w:rsidR="00E640B1" w:rsidRPr="00E640B1">
        <w:rPr>
          <w:b/>
          <w:sz w:val="24"/>
          <w:szCs w:val="24"/>
        </w:rPr>
        <w:t xml:space="preserve"> </w:t>
      </w:r>
    </w:p>
    <w:p w:rsidR="00E640B1" w:rsidRPr="003F06B7" w:rsidRDefault="00153D17" w:rsidP="00E640B1">
      <w:pPr>
        <w:rPr>
          <w:b/>
          <w:sz w:val="24"/>
          <w:szCs w:val="24"/>
        </w:rPr>
      </w:pPr>
      <w:r>
        <w:rPr>
          <w:b/>
          <w:sz w:val="24"/>
          <w:szCs w:val="24"/>
        </w:rPr>
        <w:t>dag</w:t>
      </w:r>
      <w:r w:rsidR="00E640B1" w:rsidRPr="003F06B7">
        <w:rPr>
          <w:b/>
          <w:sz w:val="24"/>
          <w:szCs w:val="24"/>
        </w:rPr>
        <w:t xml:space="preserve"> 1</w:t>
      </w:r>
    </w:p>
    <w:p w:rsidR="00234214" w:rsidRPr="003F06B7" w:rsidRDefault="00234214" w:rsidP="00234214">
      <w:pPr>
        <w:rPr>
          <w:b/>
          <w:sz w:val="24"/>
          <w:szCs w:val="24"/>
        </w:rPr>
      </w:pPr>
    </w:p>
    <w:tbl>
      <w:tblPr>
        <w:tblStyle w:val="Tabelraster"/>
        <w:tblW w:w="9212" w:type="dxa"/>
        <w:tblLook w:val="04A0" w:firstRow="1" w:lastRow="0" w:firstColumn="1" w:lastColumn="0" w:noHBand="0" w:noVBand="1"/>
      </w:tblPr>
      <w:tblGrid>
        <w:gridCol w:w="2376"/>
        <w:gridCol w:w="6836"/>
      </w:tblGrid>
      <w:tr w:rsidR="00234214" w:rsidTr="00A1097E">
        <w:tc>
          <w:tcPr>
            <w:tcW w:w="2376" w:type="dxa"/>
          </w:tcPr>
          <w:p w:rsidR="00234214" w:rsidRPr="003F06B7" w:rsidRDefault="003C5C14" w:rsidP="00D7782A">
            <w:pPr>
              <w:rPr>
                <w:sz w:val="22"/>
                <w:szCs w:val="22"/>
              </w:rPr>
            </w:pPr>
            <w:r w:rsidRPr="003F06B7">
              <w:rPr>
                <w:sz w:val="22"/>
                <w:szCs w:val="22"/>
              </w:rPr>
              <w:t>1</w:t>
            </w:r>
            <w:r w:rsidR="00D7782A">
              <w:rPr>
                <w:sz w:val="22"/>
                <w:szCs w:val="22"/>
              </w:rPr>
              <w:t>5</w:t>
            </w:r>
            <w:r w:rsidRPr="003F06B7">
              <w:rPr>
                <w:sz w:val="22"/>
                <w:szCs w:val="22"/>
              </w:rPr>
              <w:t xml:space="preserve"> min</w:t>
            </w:r>
          </w:p>
        </w:tc>
        <w:tc>
          <w:tcPr>
            <w:tcW w:w="6836" w:type="dxa"/>
          </w:tcPr>
          <w:p w:rsidR="00234214" w:rsidRPr="003F06B7" w:rsidRDefault="00234214" w:rsidP="00F77D98">
            <w:pPr>
              <w:rPr>
                <w:sz w:val="22"/>
                <w:szCs w:val="22"/>
              </w:rPr>
            </w:pPr>
            <w:r w:rsidRPr="003F06B7">
              <w:rPr>
                <w:sz w:val="22"/>
                <w:szCs w:val="22"/>
              </w:rPr>
              <w:t xml:space="preserve">Welkom en voorstellen. </w:t>
            </w:r>
          </w:p>
          <w:p w:rsidR="00234214" w:rsidRPr="003F06B7" w:rsidRDefault="00234214" w:rsidP="00F77D98">
            <w:pPr>
              <w:rPr>
                <w:sz w:val="22"/>
                <w:szCs w:val="22"/>
              </w:rPr>
            </w:pPr>
            <w:r w:rsidRPr="003F06B7">
              <w:rPr>
                <w:sz w:val="22"/>
                <w:szCs w:val="22"/>
              </w:rPr>
              <w:t>Tijdens het voorstellen vertellen de wijkverpleegkundigen hun huidige ervaring met het indiceren.</w:t>
            </w:r>
          </w:p>
        </w:tc>
      </w:tr>
      <w:tr w:rsidR="00234214" w:rsidTr="00A1097E">
        <w:tc>
          <w:tcPr>
            <w:tcW w:w="2376" w:type="dxa"/>
          </w:tcPr>
          <w:p w:rsidR="00234214" w:rsidRPr="003F06B7" w:rsidRDefault="003C5C14" w:rsidP="003C5C14">
            <w:pPr>
              <w:rPr>
                <w:sz w:val="22"/>
                <w:szCs w:val="22"/>
              </w:rPr>
            </w:pPr>
            <w:r w:rsidRPr="003F06B7">
              <w:rPr>
                <w:sz w:val="22"/>
                <w:szCs w:val="22"/>
              </w:rPr>
              <w:t>15 min</w:t>
            </w:r>
          </w:p>
        </w:tc>
        <w:tc>
          <w:tcPr>
            <w:tcW w:w="6836" w:type="dxa"/>
          </w:tcPr>
          <w:p w:rsidR="00234214" w:rsidRPr="003F06B7" w:rsidRDefault="00234214" w:rsidP="00F77D98">
            <w:pPr>
              <w:rPr>
                <w:sz w:val="22"/>
                <w:szCs w:val="22"/>
              </w:rPr>
            </w:pPr>
            <w:r w:rsidRPr="003F06B7">
              <w:rPr>
                <w:sz w:val="22"/>
                <w:szCs w:val="22"/>
              </w:rPr>
              <w:t>Vaststellen van de leervragen</w:t>
            </w:r>
          </w:p>
          <w:p w:rsidR="00234214" w:rsidRPr="003F06B7" w:rsidRDefault="00234214" w:rsidP="00F77D98">
            <w:pPr>
              <w:rPr>
                <w:sz w:val="22"/>
                <w:szCs w:val="22"/>
              </w:rPr>
            </w:pPr>
            <w:r w:rsidRPr="003F06B7">
              <w:rPr>
                <w:sz w:val="22"/>
                <w:szCs w:val="22"/>
              </w:rPr>
              <w:t>Op een flap worden de vragen  die de wijkverpleegkundigen op voorhand hebben geïnventariseerd.</w:t>
            </w:r>
          </w:p>
          <w:p w:rsidR="00234214" w:rsidRPr="003F06B7" w:rsidRDefault="00234214" w:rsidP="00F77D98">
            <w:pPr>
              <w:rPr>
                <w:sz w:val="22"/>
                <w:szCs w:val="22"/>
              </w:rPr>
            </w:pPr>
            <w:r w:rsidRPr="003F06B7">
              <w:rPr>
                <w:sz w:val="22"/>
                <w:szCs w:val="22"/>
              </w:rPr>
              <w:t>Deze worden aan het eind van de bijeenkomst nogmaals doorlopen om te checken of alle vragen beantwoord zijn.</w:t>
            </w:r>
          </w:p>
          <w:p w:rsidR="00234214" w:rsidRPr="003F06B7" w:rsidRDefault="00234214" w:rsidP="00F77D98">
            <w:pPr>
              <w:rPr>
                <w:sz w:val="22"/>
                <w:szCs w:val="22"/>
              </w:rPr>
            </w:pPr>
          </w:p>
        </w:tc>
      </w:tr>
      <w:tr w:rsidR="00A1097E" w:rsidTr="00A1097E">
        <w:tc>
          <w:tcPr>
            <w:tcW w:w="2376" w:type="dxa"/>
          </w:tcPr>
          <w:p w:rsidR="00A1097E" w:rsidRDefault="00A1097E" w:rsidP="00D7782A">
            <w:pPr>
              <w:rPr>
                <w:sz w:val="22"/>
                <w:szCs w:val="22"/>
              </w:rPr>
            </w:pPr>
            <w:r>
              <w:rPr>
                <w:sz w:val="22"/>
                <w:szCs w:val="22"/>
              </w:rPr>
              <w:t>2</w:t>
            </w:r>
            <w:r w:rsidR="00D7782A">
              <w:rPr>
                <w:sz w:val="22"/>
                <w:szCs w:val="22"/>
              </w:rPr>
              <w:t>5</w:t>
            </w:r>
            <w:r>
              <w:rPr>
                <w:sz w:val="22"/>
                <w:szCs w:val="22"/>
              </w:rPr>
              <w:t xml:space="preserve"> min </w:t>
            </w:r>
          </w:p>
        </w:tc>
        <w:tc>
          <w:tcPr>
            <w:tcW w:w="6836" w:type="dxa"/>
          </w:tcPr>
          <w:p w:rsidR="00A1097E" w:rsidRDefault="00A1097E" w:rsidP="00F77D98">
            <w:pPr>
              <w:rPr>
                <w:sz w:val="22"/>
                <w:szCs w:val="22"/>
              </w:rPr>
            </w:pPr>
            <w:r>
              <w:rPr>
                <w:sz w:val="22"/>
                <w:szCs w:val="22"/>
              </w:rPr>
              <w:t>Omaha filmpje</w:t>
            </w:r>
          </w:p>
          <w:p w:rsidR="00A1097E" w:rsidRPr="003F06B7" w:rsidRDefault="00A1097E" w:rsidP="00F77D98">
            <w:pPr>
              <w:rPr>
                <w:sz w:val="22"/>
                <w:szCs w:val="22"/>
              </w:rPr>
            </w:pPr>
          </w:p>
        </w:tc>
      </w:tr>
      <w:tr w:rsidR="00234214" w:rsidTr="00A1097E">
        <w:tc>
          <w:tcPr>
            <w:tcW w:w="2376" w:type="dxa"/>
          </w:tcPr>
          <w:p w:rsidR="00234214" w:rsidRPr="003F06B7" w:rsidRDefault="00A1097E" w:rsidP="00F77D98">
            <w:pPr>
              <w:rPr>
                <w:sz w:val="22"/>
                <w:szCs w:val="22"/>
              </w:rPr>
            </w:pPr>
            <w:r>
              <w:rPr>
                <w:sz w:val="22"/>
                <w:szCs w:val="22"/>
              </w:rPr>
              <w:t xml:space="preserve">60 </w:t>
            </w:r>
            <w:r w:rsidR="003C5C14" w:rsidRPr="003F06B7">
              <w:rPr>
                <w:sz w:val="22"/>
                <w:szCs w:val="22"/>
              </w:rPr>
              <w:t>min</w:t>
            </w:r>
          </w:p>
          <w:p w:rsidR="003C5C14" w:rsidRPr="003F06B7" w:rsidRDefault="003C5C14" w:rsidP="00F77D98">
            <w:pPr>
              <w:rPr>
                <w:sz w:val="22"/>
                <w:szCs w:val="22"/>
              </w:rPr>
            </w:pPr>
          </w:p>
          <w:p w:rsidR="003C5C14" w:rsidRPr="003F06B7" w:rsidRDefault="003C5C14" w:rsidP="00F77D98">
            <w:pPr>
              <w:rPr>
                <w:sz w:val="22"/>
                <w:szCs w:val="22"/>
              </w:rPr>
            </w:pPr>
          </w:p>
          <w:p w:rsidR="003C5C14" w:rsidRPr="003F06B7" w:rsidRDefault="003C5C14" w:rsidP="00F77D98">
            <w:pPr>
              <w:rPr>
                <w:sz w:val="22"/>
                <w:szCs w:val="22"/>
              </w:rPr>
            </w:pPr>
          </w:p>
          <w:p w:rsidR="003C5C14" w:rsidRPr="003F06B7" w:rsidRDefault="003C5C14" w:rsidP="00F77D98">
            <w:pPr>
              <w:rPr>
                <w:sz w:val="22"/>
                <w:szCs w:val="22"/>
              </w:rPr>
            </w:pPr>
          </w:p>
          <w:p w:rsidR="003C5C14" w:rsidRPr="003F06B7" w:rsidRDefault="003C5C14" w:rsidP="00F77D98">
            <w:pPr>
              <w:rPr>
                <w:sz w:val="22"/>
                <w:szCs w:val="22"/>
              </w:rPr>
            </w:pPr>
          </w:p>
        </w:tc>
        <w:tc>
          <w:tcPr>
            <w:tcW w:w="6836" w:type="dxa"/>
          </w:tcPr>
          <w:p w:rsidR="00234214" w:rsidRPr="003F06B7" w:rsidRDefault="00234214" w:rsidP="00F77D98">
            <w:pPr>
              <w:rPr>
                <w:sz w:val="22"/>
                <w:szCs w:val="22"/>
              </w:rPr>
            </w:pPr>
            <w:r w:rsidRPr="003F06B7">
              <w:rPr>
                <w:sz w:val="22"/>
                <w:szCs w:val="22"/>
              </w:rPr>
              <w:t>Theoretische uitleg van de Omaha method</w:t>
            </w:r>
            <w:r w:rsidR="00D54D41" w:rsidRPr="003F06B7">
              <w:rPr>
                <w:sz w:val="22"/>
                <w:szCs w:val="22"/>
              </w:rPr>
              <w:t xml:space="preserve">e. ( aan de hand van </w:t>
            </w:r>
            <w:r w:rsidRPr="003F06B7">
              <w:rPr>
                <w:sz w:val="22"/>
                <w:szCs w:val="22"/>
              </w:rPr>
              <w:t>PP) Waarbij het systeem zoveel mogelijk aan praktijksituaties word uitgelegd.</w:t>
            </w:r>
            <w:r w:rsidR="003C5C14" w:rsidRPr="003F06B7">
              <w:rPr>
                <w:sz w:val="22"/>
                <w:szCs w:val="22"/>
              </w:rPr>
              <w:t xml:space="preserve">. </w:t>
            </w:r>
          </w:p>
          <w:p w:rsidR="00234214" w:rsidRPr="003F06B7" w:rsidRDefault="00234214" w:rsidP="00F77D98">
            <w:pPr>
              <w:rPr>
                <w:sz w:val="22"/>
                <w:szCs w:val="22"/>
              </w:rPr>
            </w:pPr>
          </w:p>
          <w:p w:rsidR="00234214" w:rsidRPr="003F06B7" w:rsidRDefault="00234214" w:rsidP="00F77D98">
            <w:pPr>
              <w:rPr>
                <w:sz w:val="22"/>
                <w:szCs w:val="22"/>
              </w:rPr>
            </w:pPr>
            <w:r w:rsidRPr="003F06B7">
              <w:rPr>
                <w:sz w:val="22"/>
                <w:szCs w:val="22"/>
              </w:rPr>
              <w:t>Indien nodig: Uitleg over het indicatiegesprek. Aan de hand van een PP, word de kennis van het doen van indicatiegesprek opgefrist.</w:t>
            </w:r>
          </w:p>
        </w:tc>
      </w:tr>
      <w:tr w:rsidR="00A1097E" w:rsidTr="00A1097E">
        <w:tc>
          <w:tcPr>
            <w:tcW w:w="2376" w:type="dxa"/>
          </w:tcPr>
          <w:p w:rsidR="00A1097E" w:rsidRPr="003F06B7" w:rsidRDefault="00A1097E" w:rsidP="00487BFC">
            <w:pPr>
              <w:rPr>
                <w:sz w:val="22"/>
                <w:szCs w:val="22"/>
              </w:rPr>
            </w:pPr>
            <w:r w:rsidRPr="003F06B7">
              <w:rPr>
                <w:sz w:val="22"/>
                <w:szCs w:val="22"/>
              </w:rPr>
              <w:t>10 min</w:t>
            </w:r>
          </w:p>
        </w:tc>
        <w:tc>
          <w:tcPr>
            <w:tcW w:w="6836" w:type="dxa"/>
          </w:tcPr>
          <w:p w:rsidR="00A1097E" w:rsidRPr="003F06B7" w:rsidRDefault="00A1097E" w:rsidP="00487BFC">
            <w:pPr>
              <w:rPr>
                <w:sz w:val="22"/>
                <w:szCs w:val="22"/>
              </w:rPr>
            </w:pPr>
            <w:r w:rsidRPr="003F06B7">
              <w:rPr>
                <w:sz w:val="22"/>
                <w:szCs w:val="22"/>
              </w:rPr>
              <w:t xml:space="preserve">Korte Pauze </w:t>
            </w:r>
          </w:p>
          <w:p w:rsidR="00A1097E" w:rsidRPr="003F06B7" w:rsidRDefault="00A1097E" w:rsidP="00487BFC">
            <w:pPr>
              <w:rPr>
                <w:sz w:val="22"/>
                <w:szCs w:val="22"/>
              </w:rPr>
            </w:pPr>
          </w:p>
        </w:tc>
      </w:tr>
      <w:tr w:rsidR="00234214" w:rsidTr="00A1097E">
        <w:tc>
          <w:tcPr>
            <w:tcW w:w="2376" w:type="dxa"/>
          </w:tcPr>
          <w:p w:rsidR="00234214" w:rsidRPr="003F06B7" w:rsidRDefault="00A1097E" w:rsidP="00F77D98">
            <w:pPr>
              <w:rPr>
                <w:sz w:val="22"/>
                <w:szCs w:val="22"/>
              </w:rPr>
            </w:pPr>
            <w:r>
              <w:rPr>
                <w:sz w:val="22"/>
                <w:szCs w:val="22"/>
              </w:rPr>
              <w:t>50</w:t>
            </w:r>
            <w:r w:rsidR="003C5C14" w:rsidRPr="003F06B7">
              <w:rPr>
                <w:sz w:val="22"/>
                <w:szCs w:val="22"/>
              </w:rPr>
              <w:t xml:space="preserve"> min</w:t>
            </w:r>
          </w:p>
        </w:tc>
        <w:tc>
          <w:tcPr>
            <w:tcW w:w="6836" w:type="dxa"/>
          </w:tcPr>
          <w:p w:rsidR="003C5C14" w:rsidRDefault="00234214" w:rsidP="00F77D98">
            <w:pPr>
              <w:rPr>
                <w:sz w:val="22"/>
                <w:szCs w:val="22"/>
              </w:rPr>
            </w:pPr>
            <w:r w:rsidRPr="003F06B7">
              <w:rPr>
                <w:sz w:val="22"/>
                <w:szCs w:val="22"/>
              </w:rPr>
              <w:t xml:space="preserve">Korte oefening om een enkelvoudig probleem te kunnen beschrijven m.b.v. de Omaha.  </w:t>
            </w:r>
          </w:p>
          <w:p w:rsidR="00E640B1" w:rsidRPr="003F06B7" w:rsidRDefault="00E640B1" w:rsidP="00F77D98">
            <w:pPr>
              <w:rPr>
                <w:sz w:val="22"/>
                <w:szCs w:val="22"/>
              </w:rPr>
            </w:pPr>
            <w:r>
              <w:rPr>
                <w:sz w:val="22"/>
                <w:szCs w:val="22"/>
              </w:rPr>
              <w:t>Voorbeelden worden benoemd in de PP.</w:t>
            </w:r>
          </w:p>
          <w:p w:rsidR="00234214" w:rsidRPr="003F06B7" w:rsidRDefault="00234214" w:rsidP="00F77D98">
            <w:pPr>
              <w:rPr>
                <w:sz w:val="22"/>
                <w:szCs w:val="22"/>
              </w:rPr>
            </w:pPr>
            <w:r w:rsidRPr="003F06B7">
              <w:rPr>
                <w:sz w:val="22"/>
                <w:szCs w:val="22"/>
              </w:rPr>
              <w:t>Vervolgens na bespreken.</w:t>
            </w:r>
          </w:p>
          <w:p w:rsidR="00234214" w:rsidRPr="003F06B7" w:rsidRDefault="00234214" w:rsidP="00F77D98">
            <w:pPr>
              <w:rPr>
                <w:sz w:val="22"/>
                <w:szCs w:val="22"/>
              </w:rPr>
            </w:pPr>
          </w:p>
        </w:tc>
      </w:tr>
      <w:tr w:rsidR="00A1097E" w:rsidTr="00A1097E">
        <w:tc>
          <w:tcPr>
            <w:tcW w:w="2376" w:type="dxa"/>
          </w:tcPr>
          <w:p w:rsidR="00A1097E" w:rsidRPr="003F06B7" w:rsidRDefault="00A1097E" w:rsidP="00487BFC">
            <w:pPr>
              <w:rPr>
                <w:sz w:val="22"/>
                <w:szCs w:val="22"/>
              </w:rPr>
            </w:pPr>
            <w:r w:rsidRPr="003F06B7">
              <w:rPr>
                <w:sz w:val="22"/>
                <w:szCs w:val="22"/>
              </w:rPr>
              <w:t>15 min</w:t>
            </w:r>
          </w:p>
        </w:tc>
        <w:tc>
          <w:tcPr>
            <w:tcW w:w="6836" w:type="dxa"/>
          </w:tcPr>
          <w:p w:rsidR="00A1097E" w:rsidRPr="003F06B7" w:rsidRDefault="00A1097E" w:rsidP="00487BFC">
            <w:pPr>
              <w:rPr>
                <w:sz w:val="22"/>
                <w:szCs w:val="22"/>
              </w:rPr>
            </w:pPr>
            <w:r w:rsidRPr="003F06B7">
              <w:rPr>
                <w:sz w:val="22"/>
                <w:szCs w:val="22"/>
              </w:rPr>
              <w:t>Aan de hand van een casuïstiek,</w:t>
            </w:r>
            <w:r>
              <w:rPr>
                <w:sz w:val="22"/>
                <w:szCs w:val="22"/>
              </w:rPr>
              <w:t xml:space="preserve"> </w:t>
            </w:r>
            <w:r w:rsidRPr="003F06B7">
              <w:rPr>
                <w:sz w:val="22"/>
                <w:szCs w:val="22"/>
              </w:rPr>
              <w:t xml:space="preserve">  stellen de vpk de zorg behoefte vast. </w:t>
            </w:r>
            <w:r>
              <w:rPr>
                <w:sz w:val="22"/>
                <w:szCs w:val="22"/>
              </w:rPr>
              <w:t>Ze stellen inhoudelijke vragen aan de “</w:t>
            </w:r>
            <w:proofErr w:type="spellStart"/>
            <w:r>
              <w:rPr>
                <w:sz w:val="22"/>
                <w:szCs w:val="22"/>
              </w:rPr>
              <w:t>client”aan</w:t>
            </w:r>
            <w:proofErr w:type="spellEnd"/>
            <w:r>
              <w:rPr>
                <w:sz w:val="22"/>
                <w:szCs w:val="22"/>
              </w:rPr>
              <w:t xml:space="preserve"> de hand van de piramide van zelfregie</w:t>
            </w:r>
          </w:p>
        </w:tc>
      </w:tr>
      <w:tr w:rsidR="00A1097E" w:rsidTr="00A1097E">
        <w:tc>
          <w:tcPr>
            <w:tcW w:w="2376" w:type="dxa"/>
          </w:tcPr>
          <w:p w:rsidR="00A1097E" w:rsidRPr="003F06B7" w:rsidRDefault="00A1097E" w:rsidP="00487BFC">
            <w:pPr>
              <w:rPr>
                <w:sz w:val="22"/>
                <w:szCs w:val="22"/>
              </w:rPr>
            </w:pPr>
            <w:r>
              <w:rPr>
                <w:sz w:val="22"/>
                <w:szCs w:val="22"/>
              </w:rPr>
              <w:t>30 min</w:t>
            </w:r>
          </w:p>
        </w:tc>
        <w:tc>
          <w:tcPr>
            <w:tcW w:w="6836" w:type="dxa"/>
          </w:tcPr>
          <w:p w:rsidR="00A1097E" w:rsidRPr="003F06B7" w:rsidRDefault="00A1097E" w:rsidP="00487BFC">
            <w:pPr>
              <w:rPr>
                <w:sz w:val="22"/>
                <w:szCs w:val="22"/>
              </w:rPr>
            </w:pPr>
            <w:r>
              <w:rPr>
                <w:sz w:val="22"/>
                <w:szCs w:val="22"/>
              </w:rPr>
              <w:t>Lunch pauze</w:t>
            </w:r>
          </w:p>
        </w:tc>
      </w:tr>
      <w:tr w:rsidR="00A1097E" w:rsidTr="00A1097E">
        <w:tc>
          <w:tcPr>
            <w:tcW w:w="2376" w:type="dxa"/>
          </w:tcPr>
          <w:p w:rsidR="00A1097E" w:rsidRPr="003F06B7" w:rsidRDefault="00D7782A" w:rsidP="00F77D98">
            <w:pPr>
              <w:rPr>
                <w:sz w:val="22"/>
                <w:szCs w:val="22"/>
              </w:rPr>
            </w:pPr>
            <w:r>
              <w:rPr>
                <w:sz w:val="22"/>
                <w:szCs w:val="22"/>
              </w:rPr>
              <w:t>50</w:t>
            </w:r>
            <w:r w:rsidR="00A1097E" w:rsidRPr="003F06B7">
              <w:rPr>
                <w:sz w:val="22"/>
                <w:szCs w:val="22"/>
              </w:rPr>
              <w:t>min</w:t>
            </w:r>
          </w:p>
        </w:tc>
        <w:tc>
          <w:tcPr>
            <w:tcW w:w="6836" w:type="dxa"/>
          </w:tcPr>
          <w:p w:rsidR="00A1097E" w:rsidRPr="003F06B7" w:rsidRDefault="00A1097E" w:rsidP="00F77D98">
            <w:pPr>
              <w:rPr>
                <w:sz w:val="22"/>
                <w:szCs w:val="22"/>
              </w:rPr>
            </w:pPr>
            <w:r w:rsidRPr="003F06B7">
              <w:rPr>
                <w:sz w:val="22"/>
                <w:szCs w:val="22"/>
              </w:rPr>
              <w:t>In subgroepen  vullen de verpleegkundigen  het zorgplan door middel van  OMAHA  system (papieren versie) in</w:t>
            </w:r>
          </w:p>
          <w:p w:rsidR="00A1097E" w:rsidRPr="003F06B7" w:rsidRDefault="00A1097E" w:rsidP="00F77D98">
            <w:pPr>
              <w:rPr>
                <w:sz w:val="22"/>
                <w:szCs w:val="22"/>
              </w:rPr>
            </w:pPr>
          </w:p>
        </w:tc>
      </w:tr>
      <w:tr w:rsidR="00A1097E" w:rsidTr="00A1097E">
        <w:tc>
          <w:tcPr>
            <w:tcW w:w="2376" w:type="dxa"/>
          </w:tcPr>
          <w:p w:rsidR="00A1097E" w:rsidRPr="003F06B7" w:rsidRDefault="00D7782A" w:rsidP="00F77D98">
            <w:pPr>
              <w:rPr>
                <w:sz w:val="22"/>
                <w:szCs w:val="22"/>
              </w:rPr>
            </w:pPr>
            <w:r>
              <w:rPr>
                <w:sz w:val="22"/>
                <w:szCs w:val="22"/>
              </w:rPr>
              <w:t>30</w:t>
            </w:r>
            <w:r w:rsidR="00A1097E" w:rsidRPr="003F06B7">
              <w:rPr>
                <w:sz w:val="22"/>
                <w:szCs w:val="22"/>
              </w:rPr>
              <w:t xml:space="preserve">min </w:t>
            </w:r>
          </w:p>
        </w:tc>
        <w:tc>
          <w:tcPr>
            <w:tcW w:w="6836" w:type="dxa"/>
          </w:tcPr>
          <w:p w:rsidR="00A1097E" w:rsidRPr="003F06B7" w:rsidRDefault="00A1097E" w:rsidP="00F77D98">
            <w:pPr>
              <w:rPr>
                <w:sz w:val="22"/>
                <w:szCs w:val="22"/>
              </w:rPr>
            </w:pPr>
            <w:r w:rsidRPr="003F06B7">
              <w:rPr>
                <w:sz w:val="22"/>
                <w:szCs w:val="22"/>
              </w:rPr>
              <w:t xml:space="preserve">Plenair bespreken van de zorgplannen. </w:t>
            </w:r>
          </w:p>
          <w:p w:rsidR="00A1097E" w:rsidRPr="003F06B7" w:rsidRDefault="00A1097E" w:rsidP="00A1097E">
            <w:pPr>
              <w:rPr>
                <w:sz w:val="22"/>
                <w:szCs w:val="22"/>
              </w:rPr>
            </w:pPr>
          </w:p>
        </w:tc>
      </w:tr>
      <w:tr w:rsidR="00A1097E" w:rsidTr="00A1097E">
        <w:tc>
          <w:tcPr>
            <w:tcW w:w="2376" w:type="dxa"/>
          </w:tcPr>
          <w:p w:rsidR="00A1097E" w:rsidRDefault="00D7782A" w:rsidP="00D7782A">
            <w:pPr>
              <w:rPr>
                <w:sz w:val="22"/>
                <w:szCs w:val="22"/>
              </w:rPr>
            </w:pPr>
            <w:r>
              <w:rPr>
                <w:sz w:val="22"/>
                <w:szCs w:val="22"/>
              </w:rPr>
              <w:t>40</w:t>
            </w:r>
            <w:r w:rsidR="00A1097E">
              <w:rPr>
                <w:sz w:val="22"/>
                <w:szCs w:val="22"/>
              </w:rPr>
              <w:t xml:space="preserve"> min</w:t>
            </w:r>
          </w:p>
        </w:tc>
        <w:tc>
          <w:tcPr>
            <w:tcW w:w="6836" w:type="dxa"/>
          </w:tcPr>
          <w:p w:rsidR="00A1097E" w:rsidRPr="003F06B7" w:rsidRDefault="00A1097E" w:rsidP="00F77D98">
            <w:pPr>
              <w:rPr>
                <w:sz w:val="22"/>
                <w:szCs w:val="22"/>
              </w:rPr>
            </w:pPr>
            <w:r>
              <w:rPr>
                <w:sz w:val="22"/>
                <w:szCs w:val="22"/>
              </w:rPr>
              <w:t>In tweetallen een complexe casus uitwerken waarbij Dementie en zelfregie het uitgangspunt zijn, hierbij wordt ook de gespreksvoeren geoefend.  (zie bijlages)</w:t>
            </w:r>
          </w:p>
        </w:tc>
      </w:tr>
      <w:tr w:rsidR="00D7782A" w:rsidTr="00A1097E">
        <w:tc>
          <w:tcPr>
            <w:tcW w:w="2376" w:type="dxa"/>
          </w:tcPr>
          <w:p w:rsidR="00D7782A" w:rsidRDefault="00D7782A" w:rsidP="00D7782A">
            <w:pPr>
              <w:rPr>
                <w:sz w:val="22"/>
                <w:szCs w:val="22"/>
              </w:rPr>
            </w:pPr>
            <w:r>
              <w:rPr>
                <w:sz w:val="22"/>
                <w:szCs w:val="22"/>
              </w:rPr>
              <w:t xml:space="preserve">10 min </w:t>
            </w:r>
          </w:p>
        </w:tc>
        <w:tc>
          <w:tcPr>
            <w:tcW w:w="6836" w:type="dxa"/>
          </w:tcPr>
          <w:p w:rsidR="00D7782A" w:rsidRDefault="00D7782A" w:rsidP="00F77D98">
            <w:pPr>
              <w:rPr>
                <w:sz w:val="22"/>
                <w:szCs w:val="22"/>
              </w:rPr>
            </w:pPr>
            <w:r>
              <w:rPr>
                <w:sz w:val="22"/>
                <w:szCs w:val="22"/>
              </w:rPr>
              <w:t>pauze</w:t>
            </w:r>
          </w:p>
        </w:tc>
      </w:tr>
      <w:tr w:rsidR="00D7782A" w:rsidTr="00A1097E">
        <w:tc>
          <w:tcPr>
            <w:tcW w:w="2376" w:type="dxa"/>
          </w:tcPr>
          <w:p w:rsidR="00D7782A" w:rsidRDefault="00D7782A" w:rsidP="00F77D98">
            <w:pPr>
              <w:rPr>
                <w:sz w:val="22"/>
                <w:szCs w:val="22"/>
              </w:rPr>
            </w:pPr>
            <w:r>
              <w:rPr>
                <w:sz w:val="22"/>
                <w:szCs w:val="22"/>
              </w:rPr>
              <w:t>45 min</w:t>
            </w:r>
          </w:p>
        </w:tc>
        <w:tc>
          <w:tcPr>
            <w:tcW w:w="6836" w:type="dxa"/>
          </w:tcPr>
          <w:p w:rsidR="00D7782A" w:rsidRDefault="00D7782A" w:rsidP="00D7782A">
            <w:pPr>
              <w:rPr>
                <w:sz w:val="22"/>
                <w:szCs w:val="22"/>
              </w:rPr>
            </w:pPr>
            <w:r>
              <w:rPr>
                <w:sz w:val="22"/>
                <w:szCs w:val="22"/>
              </w:rPr>
              <w:t>Na bespreken van de casus</w:t>
            </w:r>
          </w:p>
          <w:p w:rsidR="00D7782A" w:rsidRPr="003F06B7" w:rsidRDefault="00D7782A" w:rsidP="00D7782A">
            <w:pPr>
              <w:rPr>
                <w:sz w:val="22"/>
                <w:szCs w:val="22"/>
              </w:rPr>
            </w:pPr>
            <w:r w:rsidRPr="003F06B7">
              <w:rPr>
                <w:sz w:val="22"/>
                <w:szCs w:val="22"/>
              </w:rPr>
              <w:t>Hierbij telkens helder krijgen waarom worden de keuze gemaakt die men maakt. En in hoeverre word het systeem al op een eenduidige manier ingevuld. De verpleegkundigen stellen voor zichzelf hun  leerdoelen vast. En nemen dit mee naar hun praktijk.</w:t>
            </w:r>
          </w:p>
          <w:p w:rsidR="00D7782A" w:rsidRDefault="00D7782A" w:rsidP="00F77D98">
            <w:pPr>
              <w:rPr>
                <w:sz w:val="22"/>
                <w:szCs w:val="22"/>
              </w:rPr>
            </w:pPr>
          </w:p>
        </w:tc>
      </w:tr>
      <w:tr w:rsidR="00A1097E" w:rsidTr="00A1097E">
        <w:tc>
          <w:tcPr>
            <w:tcW w:w="2376" w:type="dxa"/>
          </w:tcPr>
          <w:p w:rsidR="00A1097E" w:rsidRPr="003F06B7" w:rsidRDefault="00D7782A" w:rsidP="00F77D98">
            <w:pPr>
              <w:rPr>
                <w:sz w:val="22"/>
                <w:szCs w:val="22"/>
              </w:rPr>
            </w:pPr>
            <w:r>
              <w:rPr>
                <w:sz w:val="22"/>
                <w:szCs w:val="22"/>
              </w:rPr>
              <w:t>10</w:t>
            </w:r>
            <w:r w:rsidR="00A1097E" w:rsidRPr="003F06B7">
              <w:rPr>
                <w:sz w:val="22"/>
                <w:szCs w:val="22"/>
              </w:rPr>
              <w:t xml:space="preserve"> min </w:t>
            </w:r>
          </w:p>
        </w:tc>
        <w:tc>
          <w:tcPr>
            <w:tcW w:w="6836" w:type="dxa"/>
          </w:tcPr>
          <w:p w:rsidR="00A1097E" w:rsidRPr="003F06B7" w:rsidRDefault="00A1097E" w:rsidP="00F77D98">
            <w:pPr>
              <w:rPr>
                <w:sz w:val="22"/>
                <w:szCs w:val="22"/>
              </w:rPr>
            </w:pPr>
            <w:r w:rsidRPr="003F06B7">
              <w:rPr>
                <w:sz w:val="22"/>
                <w:szCs w:val="22"/>
              </w:rPr>
              <w:t>Terug blik naar de vragen die op voorhand waren gesteld, zijn deze beantwoord?</w:t>
            </w:r>
          </w:p>
          <w:p w:rsidR="00A1097E" w:rsidRPr="003F06B7" w:rsidRDefault="00A1097E" w:rsidP="00F77D98">
            <w:pPr>
              <w:rPr>
                <w:sz w:val="22"/>
                <w:szCs w:val="22"/>
              </w:rPr>
            </w:pPr>
            <w:r w:rsidRPr="003F06B7">
              <w:rPr>
                <w:sz w:val="22"/>
                <w:szCs w:val="22"/>
              </w:rPr>
              <w:t>Wat is er nodig om deze beantwoord te krijgen?</w:t>
            </w:r>
          </w:p>
          <w:p w:rsidR="00A1097E" w:rsidRPr="003F06B7" w:rsidRDefault="00A1097E" w:rsidP="00F77D98">
            <w:pPr>
              <w:rPr>
                <w:sz w:val="22"/>
                <w:szCs w:val="22"/>
              </w:rPr>
            </w:pPr>
            <w:r w:rsidRPr="003F06B7">
              <w:rPr>
                <w:sz w:val="22"/>
                <w:szCs w:val="22"/>
              </w:rPr>
              <w:lastRenderedPageBreak/>
              <w:t>Korte evaluatie van de eerste bijeenkomst.</w:t>
            </w:r>
          </w:p>
          <w:p w:rsidR="00A1097E" w:rsidRPr="003F06B7" w:rsidRDefault="00A1097E" w:rsidP="00F77D98">
            <w:pPr>
              <w:rPr>
                <w:sz w:val="22"/>
                <w:szCs w:val="22"/>
              </w:rPr>
            </w:pPr>
            <w:r w:rsidRPr="003F06B7">
              <w:rPr>
                <w:sz w:val="22"/>
                <w:szCs w:val="22"/>
              </w:rPr>
              <w:t>De praktijkopdracht word uitgelegd en uitgedeeld</w:t>
            </w:r>
          </w:p>
        </w:tc>
      </w:tr>
    </w:tbl>
    <w:p w:rsidR="00234214" w:rsidRDefault="00234214" w:rsidP="00234214">
      <w:pPr>
        <w:rPr>
          <w:sz w:val="24"/>
          <w:szCs w:val="24"/>
        </w:rPr>
      </w:pPr>
    </w:p>
    <w:p w:rsidR="003F06B7" w:rsidRPr="003F06B7" w:rsidRDefault="003F06B7" w:rsidP="003F06B7">
      <w:pPr>
        <w:rPr>
          <w:b/>
          <w:sz w:val="24"/>
          <w:szCs w:val="24"/>
        </w:rPr>
      </w:pPr>
      <w:r w:rsidRPr="003F06B7">
        <w:rPr>
          <w:b/>
          <w:sz w:val="24"/>
          <w:szCs w:val="24"/>
        </w:rPr>
        <w:t>Praktijkopdracht</w:t>
      </w:r>
    </w:p>
    <w:p w:rsidR="003F06B7" w:rsidRDefault="003F06B7" w:rsidP="003F06B7">
      <w:pPr>
        <w:rPr>
          <w:sz w:val="24"/>
          <w:szCs w:val="24"/>
        </w:rPr>
      </w:pPr>
    </w:p>
    <w:p w:rsidR="003F06B7" w:rsidRPr="003F06B7" w:rsidRDefault="003F06B7" w:rsidP="003F06B7">
      <w:pPr>
        <w:rPr>
          <w:sz w:val="22"/>
          <w:szCs w:val="22"/>
        </w:rPr>
      </w:pPr>
      <w:r w:rsidRPr="003F06B7">
        <w:rPr>
          <w:sz w:val="22"/>
          <w:szCs w:val="22"/>
        </w:rPr>
        <w:t>Ga in je praktijk een indicatiegesprek aan.</w:t>
      </w:r>
    </w:p>
    <w:p w:rsidR="003F06B7" w:rsidRPr="003F06B7" w:rsidRDefault="003F06B7" w:rsidP="003F06B7">
      <w:pPr>
        <w:rPr>
          <w:sz w:val="22"/>
          <w:szCs w:val="22"/>
        </w:rPr>
      </w:pPr>
      <w:r w:rsidRPr="003F06B7">
        <w:rPr>
          <w:sz w:val="22"/>
          <w:szCs w:val="22"/>
        </w:rPr>
        <w:t>Vul vervolgens een zorgplan volgens de Omaha methode in.</w:t>
      </w:r>
    </w:p>
    <w:p w:rsidR="003F06B7" w:rsidRPr="003F06B7" w:rsidRDefault="003F06B7" w:rsidP="003F06B7">
      <w:pPr>
        <w:rPr>
          <w:sz w:val="22"/>
          <w:szCs w:val="22"/>
        </w:rPr>
      </w:pPr>
    </w:p>
    <w:p w:rsidR="003F06B7" w:rsidRPr="003F06B7" w:rsidRDefault="003F06B7" w:rsidP="003F06B7">
      <w:pPr>
        <w:rPr>
          <w:sz w:val="22"/>
          <w:szCs w:val="22"/>
        </w:rPr>
      </w:pPr>
      <w:r w:rsidRPr="003F06B7">
        <w:rPr>
          <w:sz w:val="22"/>
          <w:szCs w:val="22"/>
        </w:rPr>
        <w:t>Reflecteer op de volgende punten:</w:t>
      </w:r>
    </w:p>
    <w:p w:rsidR="003F06B7" w:rsidRPr="003F06B7" w:rsidRDefault="003F06B7" w:rsidP="003F06B7">
      <w:pPr>
        <w:pStyle w:val="Lijstalinea"/>
        <w:numPr>
          <w:ilvl w:val="0"/>
          <w:numId w:val="1"/>
        </w:numPr>
        <w:rPr>
          <w:sz w:val="22"/>
          <w:szCs w:val="22"/>
        </w:rPr>
      </w:pPr>
      <w:r w:rsidRPr="003F06B7">
        <w:rPr>
          <w:sz w:val="22"/>
          <w:szCs w:val="22"/>
        </w:rPr>
        <w:t xml:space="preserve">Hoe verliep het gesprek? </w:t>
      </w:r>
    </w:p>
    <w:p w:rsidR="003F06B7" w:rsidRPr="003F06B7" w:rsidRDefault="003F06B7" w:rsidP="003F06B7">
      <w:pPr>
        <w:pStyle w:val="Lijstalinea"/>
        <w:numPr>
          <w:ilvl w:val="0"/>
          <w:numId w:val="1"/>
        </w:numPr>
        <w:rPr>
          <w:sz w:val="22"/>
          <w:szCs w:val="22"/>
        </w:rPr>
      </w:pPr>
      <w:r w:rsidRPr="003F06B7">
        <w:rPr>
          <w:sz w:val="22"/>
          <w:szCs w:val="22"/>
        </w:rPr>
        <w:t xml:space="preserve">Hoe ging het vaststellen van de </w:t>
      </w:r>
      <w:r w:rsidR="00E640B1">
        <w:rPr>
          <w:sz w:val="22"/>
          <w:szCs w:val="22"/>
        </w:rPr>
        <w:t>aandachtsgebieden, meeting en actievlakken?</w:t>
      </w:r>
    </w:p>
    <w:p w:rsidR="003F06B7" w:rsidRPr="003F06B7" w:rsidRDefault="003F06B7" w:rsidP="003F06B7">
      <w:pPr>
        <w:pStyle w:val="Lijstalinea"/>
        <w:numPr>
          <w:ilvl w:val="0"/>
          <w:numId w:val="1"/>
        </w:numPr>
        <w:rPr>
          <w:sz w:val="22"/>
          <w:szCs w:val="22"/>
        </w:rPr>
      </w:pPr>
      <w:r w:rsidRPr="003F06B7">
        <w:rPr>
          <w:sz w:val="22"/>
          <w:szCs w:val="22"/>
        </w:rPr>
        <w:t>Hoe vond je het om de gegevens weg te schrijven in het zorgplan volgens Omaha?</w:t>
      </w:r>
    </w:p>
    <w:p w:rsidR="003F06B7" w:rsidRPr="003F06B7" w:rsidRDefault="003F06B7" w:rsidP="003F06B7">
      <w:pPr>
        <w:pStyle w:val="Lijstalinea"/>
        <w:numPr>
          <w:ilvl w:val="0"/>
          <w:numId w:val="1"/>
        </w:numPr>
        <w:rPr>
          <w:sz w:val="22"/>
          <w:szCs w:val="22"/>
        </w:rPr>
      </w:pPr>
      <w:r w:rsidRPr="003F06B7">
        <w:rPr>
          <w:sz w:val="22"/>
          <w:szCs w:val="22"/>
        </w:rPr>
        <w:t>Wat ging goed? Wat vond je nog lastig?</w:t>
      </w:r>
    </w:p>
    <w:p w:rsidR="003F06B7" w:rsidRPr="003F06B7" w:rsidRDefault="003F06B7" w:rsidP="003F06B7">
      <w:pPr>
        <w:rPr>
          <w:sz w:val="22"/>
          <w:szCs w:val="22"/>
        </w:rPr>
      </w:pPr>
    </w:p>
    <w:p w:rsidR="003F06B7" w:rsidRPr="003F06B7" w:rsidRDefault="003F06B7" w:rsidP="003F06B7">
      <w:pPr>
        <w:pStyle w:val="Lijstalinea"/>
        <w:rPr>
          <w:sz w:val="22"/>
          <w:szCs w:val="22"/>
        </w:rPr>
      </w:pPr>
    </w:p>
    <w:p w:rsidR="003F06B7" w:rsidRPr="003F06B7" w:rsidRDefault="003F06B7" w:rsidP="003F06B7">
      <w:pPr>
        <w:pStyle w:val="Lijstalinea"/>
        <w:rPr>
          <w:sz w:val="22"/>
          <w:szCs w:val="22"/>
        </w:rPr>
      </w:pPr>
    </w:p>
    <w:p w:rsidR="003F06B7" w:rsidRPr="003F06B7" w:rsidRDefault="003F06B7" w:rsidP="003F06B7">
      <w:pPr>
        <w:pStyle w:val="Lijstalinea"/>
        <w:rPr>
          <w:sz w:val="22"/>
          <w:szCs w:val="22"/>
        </w:rPr>
      </w:pPr>
    </w:p>
    <w:p w:rsidR="003F06B7" w:rsidRPr="003F06B7" w:rsidRDefault="003F06B7" w:rsidP="003F06B7">
      <w:pPr>
        <w:pStyle w:val="Lijstalinea"/>
        <w:numPr>
          <w:ilvl w:val="0"/>
          <w:numId w:val="2"/>
        </w:numPr>
        <w:rPr>
          <w:sz w:val="22"/>
          <w:szCs w:val="22"/>
        </w:rPr>
      </w:pPr>
      <w:r w:rsidRPr="003F06B7">
        <w:rPr>
          <w:sz w:val="22"/>
          <w:szCs w:val="22"/>
        </w:rPr>
        <w:t xml:space="preserve">Breng het ingevulde zorgplan </w:t>
      </w:r>
    </w:p>
    <w:p w:rsidR="003F06B7" w:rsidRPr="003F06B7" w:rsidRDefault="003F06B7" w:rsidP="003F06B7">
      <w:pPr>
        <w:pStyle w:val="Lijstalinea"/>
        <w:numPr>
          <w:ilvl w:val="0"/>
          <w:numId w:val="2"/>
        </w:numPr>
        <w:rPr>
          <w:sz w:val="22"/>
          <w:szCs w:val="22"/>
        </w:rPr>
      </w:pPr>
      <w:r w:rsidRPr="003F06B7">
        <w:rPr>
          <w:sz w:val="22"/>
          <w:szCs w:val="22"/>
        </w:rPr>
        <w:t xml:space="preserve">mogelijke andere punten die je in de tweede bijeenkomst wilt bespreken </w:t>
      </w:r>
    </w:p>
    <w:p w:rsidR="003F06B7" w:rsidRPr="003F06B7" w:rsidRDefault="003F06B7" w:rsidP="003F06B7">
      <w:pPr>
        <w:pStyle w:val="Lijstalinea"/>
        <w:numPr>
          <w:ilvl w:val="0"/>
          <w:numId w:val="2"/>
        </w:numPr>
        <w:rPr>
          <w:sz w:val="22"/>
          <w:szCs w:val="22"/>
        </w:rPr>
      </w:pPr>
      <w:r w:rsidRPr="003F06B7">
        <w:rPr>
          <w:sz w:val="22"/>
          <w:szCs w:val="22"/>
        </w:rPr>
        <w:t>je reflectiepunten</w:t>
      </w:r>
    </w:p>
    <w:p w:rsidR="003F06B7" w:rsidRPr="003F06B7" w:rsidRDefault="003F06B7" w:rsidP="003F06B7">
      <w:pPr>
        <w:ind w:left="720"/>
        <w:rPr>
          <w:sz w:val="22"/>
          <w:szCs w:val="22"/>
        </w:rPr>
      </w:pPr>
      <w:r w:rsidRPr="003F06B7">
        <w:rPr>
          <w:sz w:val="22"/>
          <w:szCs w:val="22"/>
        </w:rPr>
        <w:t xml:space="preserve"> mee naar de tweede bijeenkomst.</w:t>
      </w:r>
    </w:p>
    <w:p w:rsidR="003F06B7" w:rsidRPr="003F06B7" w:rsidRDefault="003F06B7" w:rsidP="003F06B7">
      <w:pPr>
        <w:rPr>
          <w:sz w:val="22"/>
          <w:szCs w:val="22"/>
        </w:rPr>
      </w:pPr>
    </w:p>
    <w:p w:rsidR="003F06B7" w:rsidRPr="003F06B7" w:rsidRDefault="003F06B7" w:rsidP="003F06B7">
      <w:pPr>
        <w:rPr>
          <w:sz w:val="22"/>
          <w:szCs w:val="22"/>
        </w:rPr>
      </w:pPr>
    </w:p>
    <w:p w:rsidR="003F06B7" w:rsidRPr="003F06B7" w:rsidRDefault="003F06B7" w:rsidP="003F06B7">
      <w:pPr>
        <w:rPr>
          <w:sz w:val="22"/>
          <w:szCs w:val="22"/>
        </w:rPr>
      </w:pPr>
      <w:r w:rsidRPr="003F06B7">
        <w:rPr>
          <w:sz w:val="22"/>
          <w:szCs w:val="22"/>
        </w:rPr>
        <w:t>Succes!</w:t>
      </w:r>
    </w:p>
    <w:p w:rsidR="003F06B7" w:rsidRDefault="003F06B7" w:rsidP="003F06B7">
      <w:pPr>
        <w:rPr>
          <w:sz w:val="22"/>
          <w:szCs w:val="22"/>
        </w:rPr>
      </w:pPr>
    </w:p>
    <w:p w:rsidR="003F06B7" w:rsidRDefault="003F06B7" w:rsidP="003F06B7">
      <w:pPr>
        <w:rPr>
          <w:sz w:val="22"/>
          <w:szCs w:val="22"/>
        </w:rPr>
      </w:pPr>
    </w:p>
    <w:p w:rsidR="003F06B7" w:rsidRDefault="003F06B7" w:rsidP="003F06B7">
      <w:pPr>
        <w:rPr>
          <w:sz w:val="22"/>
          <w:szCs w:val="22"/>
        </w:rPr>
      </w:pPr>
    </w:p>
    <w:p w:rsidR="003F06B7" w:rsidRDefault="003F06B7" w:rsidP="003F06B7">
      <w:pPr>
        <w:rPr>
          <w:sz w:val="22"/>
          <w:szCs w:val="22"/>
        </w:rPr>
      </w:pPr>
    </w:p>
    <w:p w:rsidR="003F06B7" w:rsidRDefault="003F06B7" w:rsidP="003F06B7">
      <w:pPr>
        <w:rPr>
          <w:sz w:val="22"/>
          <w:szCs w:val="22"/>
        </w:rPr>
      </w:pPr>
    </w:p>
    <w:p w:rsidR="00E640B1" w:rsidRDefault="00E640B1" w:rsidP="003F06B7">
      <w:pPr>
        <w:rPr>
          <w:sz w:val="22"/>
          <w:szCs w:val="22"/>
        </w:rPr>
      </w:pPr>
    </w:p>
    <w:p w:rsidR="003F06B7" w:rsidRDefault="003F06B7" w:rsidP="003F06B7">
      <w:pPr>
        <w:rPr>
          <w:sz w:val="22"/>
          <w:szCs w:val="22"/>
        </w:rPr>
      </w:pPr>
    </w:p>
    <w:p w:rsidR="00C73875" w:rsidRDefault="00C73875" w:rsidP="003F06B7">
      <w:pPr>
        <w:rPr>
          <w:b/>
          <w:sz w:val="24"/>
          <w:szCs w:val="24"/>
        </w:rPr>
      </w:pPr>
    </w:p>
    <w:p w:rsidR="00C73875" w:rsidRDefault="00C73875" w:rsidP="003F06B7">
      <w:pPr>
        <w:rPr>
          <w:b/>
          <w:sz w:val="24"/>
          <w:szCs w:val="24"/>
        </w:rPr>
      </w:pPr>
    </w:p>
    <w:p w:rsidR="003F06B7" w:rsidRDefault="003F06B7" w:rsidP="003F06B7">
      <w:pPr>
        <w:rPr>
          <w:b/>
          <w:sz w:val="24"/>
          <w:szCs w:val="24"/>
        </w:rPr>
      </w:pPr>
      <w:r w:rsidRPr="003F06B7">
        <w:rPr>
          <w:b/>
          <w:sz w:val="24"/>
          <w:szCs w:val="24"/>
        </w:rPr>
        <w:t>Scholing verpleegkundig indiceren volgens de OMAHA methodiek.</w:t>
      </w:r>
    </w:p>
    <w:p w:rsidR="00E640B1" w:rsidRPr="003F06B7" w:rsidRDefault="00153D17" w:rsidP="00E640B1">
      <w:pPr>
        <w:rPr>
          <w:b/>
          <w:sz w:val="24"/>
          <w:szCs w:val="24"/>
        </w:rPr>
      </w:pPr>
      <w:r>
        <w:rPr>
          <w:b/>
          <w:sz w:val="24"/>
          <w:szCs w:val="24"/>
        </w:rPr>
        <w:t>dag</w:t>
      </w:r>
      <w:r w:rsidR="00E640B1" w:rsidRPr="003F06B7">
        <w:rPr>
          <w:b/>
          <w:sz w:val="24"/>
          <w:szCs w:val="24"/>
        </w:rPr>
        <w:t xml:space="preserve">  2</w:t>
      </w:r>
    </w:p>
    <w:p w:rsidR="00E640B1" w:rsidRPr="003F06B7" w:rsidRDefault="00E640B1" w:rsidP="003F06B7">
      <w:pPr>
        <w:rPr>
          <w:b/>
          <w:sz w:val="24"/>
          <w:szCs w:val="24"/>
        </w:rPr>
      </w:pPr>
    </w:p>
    <w:tbl>
      <w:tblPr>
        <w:tblStyle w:val="Tabelraster"/>
        <w:tblW w:w="0" w:type="auto"/>
        <w:tblLook w:val="04A0" w:firstRow="1" w:lastRow="0" w:firstColumn="1" w:lastColumn="0" w:noHBand="0" w:noVBand="1"/>
      </w:tblPr>
      <w:tblGrid>
        <w:gridCol w:w="2376"/>
        <w:gridCol w:w="6836"/>
      </w:tblGrid>
      <w:tr w:rsidR="003F06B7" w:rsidRPr="003F06B7" w:rsidTr="00D30EB1">
        <w:tc>
          <w:tcPr>
            <w:tcW w:w="2376" w:type="dxa"/>
          </w:tcPr>
          <w:p w:rsidR="003F06B7" w:rsidRPr="003F06B7" w:rsidRDefault="003F06B7" w:rsidP="00D30EB1">
            <w:pPr>
              <w:rPr>
                <w:sz w:val="22"/>
                <w:szCs w:val="22"/>
              </w:rPr>
            </w:pPr>
            <w:r w:rsidRPr="003F06B7">
              <w:rPr>
                <w:sz w:val="22"/>
                <w:szCs w:val="22"/>
              </w:rPr>
              <w:t>15 min</w:t>
            </w:r>
          </w:p>
        </w:tc>
        <w:tc>
          <w:tcPr>
            <w:tcW w:w="6836" w:type="dxa"/>
          </w:tcPr>
          <w:p w:rsidR="003F06B7" w:rsidRPr="003F06B7" w:rsidRDefault="003F06B7" w:rsidP="00D30EB1">
            <w:pPr>
              <w:rPr>
                <w:sz w:val="22"/>
                <w:szCs w:val="22"/>
              </w:rPr>
            </w:pPr>
            <w:r w:rsidRPr="003F06B7">
              <w:rPr>
                <w:sz w:val="22"/>
                <w:szCs w:val="22"/>
              </w:rPr>
              <w:t xml:space="preserve">Vaststellen van de leervragen: </w:t>
            </w:r>
          </w:p>
          <w:p w:rsidR="003F06B7" w:rsidRPr="003F06B7" w:rsidRDefault="003F06B7" w:rsidP="00D30EB1">
            <w:pPr>
              <w:rPr>
                <w:sz w:val="22"/>
                <w:szCs w:val="22"/>
              </w:rPr>
            </w:pPr>
            <w:r w:rsidRPr="003F06B7">
              <w:rPr>
                <w:sz w:val="22"/>
                <w:szCs w:val="22"/>
              </w:rPr>
              <w:t>Op een flap worden de vragen  die de wijkverpleegkundigen op voorhand hebben,geïnventariseerd.</w:t>
            </w:r>
          </w:p>
          <w:p w:rsidR="003F06B7" w:rsidRPr="003F06B7" w:rsidRDefault="003F06B7" w:rsidP="00D30EB1">
            <w:pPr>
              <w:rPr>
                <w:sz w:val="22"/>
                <w:szCs w:val="22"/>
              </w:rPr>
            </w:pPr>
            <w:r w:rsidRPr="003F06B7">
              <w:rPr>
                <w:sz w:val="22"/>
                <w:szCs w:val="22"/>
              </w:rPr>
              <w:t>Deze worden aan het eind van de bijeenkomst nogmaals doorlopen om te checken of alle vragen beantwoord zijn.</w:t>
            </w:r>
          </w:p>
          <w:p w:rsidR="003F06B7" w:rsidRPr="003F06B7" w:rsidRDefault="003F06B7" w:rsidP="00D30EB1">
            <w:pPr>
              <w:rPr>
                <w:sz w:val="22"/>
                <w:szCs w:val="22"/>
              </w:rPr>
            </w:pPr>
          </w:p>
        </w:tc>
      </w:tr>
      <w:tr w:rsidR="003F06B7" w:rsidRPr="003F06B7" w:rsidTr="00D30EB1">
        <w:tc>
          <w:tcPr>
            <w:tcW w:w="2376" w:type="dxa"/>
          </w:tcPr>
          <w:p w:rsidR="003F06B7" w:rsidRPr="003F06B7" w:rsidRDefault="003F06B7" w:rsidP="00D30EB1">
            <w:pPr>
              <w:rPr>
                <w:sz w:val="22"/>
                <w:szCs w:val="22"/>
              </w:rPr>
            </w:pPr>
            <w:r w:rsidRPr="003F06B7">
              <w:rPr>
                <w:sz w:val="22"/>
                <w:szCs w:val="22"/>
              </w:rPr>
              <w:t xml:space="preserve">20min </w:t>
            </w:r>
          </w:p>
        </w:tc>
        <w:tc>
          <w:tcPr>
            <w:tcW w:w="6836" w:type="dxa"/>
          </w:tcPr>
          <w:p w:rsidR="003F06B7" w:rsidRPr="003F06B7" w:rsidRDefault="003F06B7" w:rsidP="00D30EB1">
            <w:pPr>
              <w:rPr>
                <w:sz w:val="22"/>
                <w:szCs w:val="22"/>
              </w:rPr>
            </w:pPr>
            <w:r w:rsidRPr="003F06B7">
              <w:rPr>
                <w:sz w:val="22"/>
                <w:szCs w:val="22"/>
              </w:rPr>
              <w:t>Terugblik naar de vorige bijeenkomst, kort de stappen doorlopen  aan de hand van het assesment formulier</w:t>
            </w:r>
          </w:p>
          <w:p w:rsidR="003F06B7" w:rsidRPr="003F06B7" w:rsidRDefault="003F06B7" w:rsidP="00D30EB1">
            <w:pPr>
              <w:rPr>
                <w:sz w:val="22"/>
                <w:szCs w:val="22"/>
              </w:rPr>
            </w:pPr>
          </w:p>
        </w:tc>
      </w:tr>
      <w:tr w:rsidR="003F06B7" w:rsidRPr="003F06B7" w:rsidTr="00D30EB1">
        <w:tc>
          <w:tcPr>
            <w:tcW w:w="2376" w:type="dxa"/>
          </w:tcPr>
          <w:p w:rsidR="003F06B7" w:rsidRPr="003F06B7" w:rsidRDefault="003F06B7" w:rsidP="00D30EB1">
            <w:pPr>
              <w:rPr>
                <w:sz w:val="22"/>
                <w:szCs w:val="22"/>
              </w:rPr>
            </w:pPr>
            <w:r w:rsidRPr="003F06B7">
              <w:rPr>
                <w:sz w:val="22"/>
                <w:szCs w:val="22"/>
              </w:rPr>
              <w:t>50 min</w:t>
            </w:r>
          </w:p>
        </w:tc>
        <w:tc>
          <w:tcPr>
            <w:tcW w:w="6836" w:type="dxa"/>
          </w:tcPr>
          <w:p w:rsidR="003F06B7" w:rsidRPr="003F06B7" w:rsidRDefault="003F06B7" w:rsidP="00D30EB1">
            <w:pPr>
              <w:rPr>
                <w:sz w:val="22"/>
                <w:szCs w:val="22"/>
              </w:rPr>
            </w:pPr>
            <w:r w:rsidRPr="003F06B7">
              <w:rPr>
                <w:sz w:val="22"/>
                <w:szCs w:val="22"/>
              </w:rPr>
              <w:t>In subgroepen  kijken  de verpleegkundigen  het zorgplan van elkaar van de huiswerkopdracht na door middel van  OMAHA  system (papieren versie)</w:t>
            </w:r>
          </w:p>
          <w:p w:rsidR="003F06B7" w:rsidRPr="003F06B7" w:rsidRDefault="003F06B7" w:rsidP="00D30EB1">
            <w:pPr>
              <w:rPr>
                <w:sz w:val="22"/>
                <w:szCs w:val="22"/>
              </w:rPr>
            </w:pPr>
          </w:p>
        </w:tc>
      </w:tr>
      <w:tr w:rsidR="003F06B7" w:rsidRPr="003F06B7" w:rsidTr="00D30EB1">
        <w:tc>
          <w:tcPr>
            <w:tcW w:w="2376" w:type="dxa"/>
          </w:tcPr>
          <w:p w:rsidR="003F06B7" w:rsidRPr="003F06B7" w:rsidRDefault="00D7782A" w:rsidP="00D30EB1">
            <w:pPr>
              <w:rPr>
                <w:sz w:val="22"/>
                <w:szCs w:val="22"/>
              </w:rPr>
            </w:pPr>
            <w:r>
              <w:rPr>
                <w:sz w:val="22"/>
                <w:szCs w:val="22"/>
              </w:rPr>
              <w:t>10</w:t>
            </w:r>
            <w:r w:rsidR="003F06B7" w:rsidRPr="003F06B7">
              <w:rPr>
                <w:sz w:val="22"/>
                <w:szCs w:val="22"/>
              </w:rPr>
              <w:t xml:space="preserve"> min </w:t>
            </w:r>
          </w:p>
        </w:tc>
        <w:tc>
          <w:tcPr>
            <w:tcW w:w="6836" w:type="dxa"/>
          </w:tcPr>
          <w:p w:rsidR="003F06B7" w:rsidRPr="003F06B7" w:rsidRDefault="003F06B7" w:rsidP="00D30EB1">
            <w:pPr>
              <w:rPr>
                <w:sz w:val="22"/>
                <w:szCs w:val="22"/>
              </w:rPr>
            </w:pPr>
            <w:r w:rsidRPr="003F06B7">
              <w:rPr>
                <w:sz w:val="22"/>
                <w:szCs w:val="22"/>
              </w:rPr>
              <w:t>Pauze</w:t>
            </w:r>
          </w:p>
          <w:p w:rsidR="003F06B7" w:rsidRPr="003F06B7" w:rsidRDefault="003F06B7" w:rsidP="00D30EB1">
            <w:pPr>
              <w:rPr>
                <w:sz w:val="22"/>
                <w:szCs w:val="22"/>
              </w:rPr>
            </w:pPr>
          </w:p>
        </w:tc>
      </w:tr>
      <w:tr w:rsidR="003F06B7" w:rsidRPr="003F06B7" w:rsidTr="00D30EB1">
        <w:tc>
          <w:tcPr>
            <w:tcW w:w="2376" w:type="dxa"/>
          </w:tcPr>
          <w:p w:rsidR="003F06B7" w:rsidRPr="003F06B7" w:rsidRDefault="003F06B7" w:rsidP="00D30EB1">
            <w:pPr>
              <w:rPr>
                <w:sz w:val="22"/>
                <w:szCs w:val="22"/>
              </w:rPr>
            </w:pPr>
            <w:r w:rsidRPr="003F06B7">
              <w:rPr>
                <w:sz w:val="22"/>
                <w:szCs w:val="22"/>
              </w:rPr>
              <w:t>30 min</w:t>
            </w:r>
          </w:p>
        </w:tc>
        <w:tc>
          <w:tcPr>
            <w:tcW w:w="6836" w:type="dxa"/>
          </w:tcPr>
          <w:p w:rsidR="003F06B7" w:rsidRPr="003F06B7" w:rsidRDefault="003F06B7" w:rsidP="00D30EB1">
            <w:pPr>
              <w:rPr>
                <w:sz w:val="22"/>
                <w:szCs w:val="22"/>
              </w:rPr>
            </w:pPr>
            <w:r w:rsidRPr="003F06B7">
              <w:rPr>
                <w:sz w:val="22"/>
                <w:szCs w:val="22"/>
              </w:rPr>
              <w:t>Plenaire terug koppeling van de gemaakte en beoordeelde plannen</w:t>
            </w:r>
          </w:p>
          <w:p w:rsidR="003F06B7" w:rsidRPr="003F06B7" w:rsidRDefault="00D7782A" w:rsidP="00D30EB1">
            <w:pPr>
              <w:rPr>
                <w:sz w:val="22"/>
                <w:szCs w:val="22"/>
              </w:rPr>
            </w:pPr>
            <w:r>
              <w:rPr>
                <w:sz w:val="22"/>
                <w:szCs w:val="22"/>
              </w:rPr>
              <w:t>Wat zijn overeenkomsten en wat zijn de verschillen en hoe komt dit</w:t>
            </w:r>
          </w:p>
          <w:p w:rsidR="003F06B7" w:rsidRPr="003F06B7" w:rsidRDefault="003F06B7" w:rsidP="00D30EB1">
            <w:pPr>
              <w:rPr>
                <w:sz w:val="22"/>
                <w:szCs w:val="22"/>
              </w:rPr>
            </w:pPr>
          </w:p>
        </w:tc>
      </w:tr>
      <w:tr w:rsidR="003F06B7" w:rsidRPr="003F06B7" w:rsidTr="00D30EB1">
        <w:trPr>
          <w:trHeight w:val="1262"/>
        </w:trPr>
        <w:tc>
          <w:tcPr>
            <w:tcW w:w="2376" w:type="dxa"/>
          </w:tcPr>
          <w:p w:rsidR="003F06B7" w:rsidRPr="003F06B7" w:rsidRDefault="003F06B7" w:rsidP="00D30EB1">
            <w:pPr>
              <w:rPr>
                <w:sz w:val="22"/>
                <w:szCs w:val="22"/>
              </w:rPr>
            </w:pPr>
            <w:r w:rsidRPr="003F06B7">
              <w:rPr>
                <w:sz w:val="22"/>
                <w:szCs w:val="22"/>
              </w:rPr>
              <w:t>30min</w:t>
            </w:r>
          </w:p>
        </w:tc>
        <w:tc>
          <w:tcPr>
            <w:tcW w:w="6836" w:type="dxa"/>
          </w:tcPr>
          <w:p w:rsidR="003F06B7" w:rsidRPr="003F06B7" w:rsidRDefault="00D7782A" w:rsidP="00D7782A">
            <w:pPr>
              <w:rPr>
                <w:sz w:val="22"/>
                <w:szCs w:val="22"/>
              </w:rPr>
            </w:pPr>
            <w:r>
              <w:rPr>
                <w:sz w:val="22"/>
                <w:szCs w:val="22"/>
              </w:rPr>
              <w:t xml:space="preserve">Het digitale </w:t>
            </w:r>
            <w:r w:rsidR="00B527B2">
              <w:rPr>
                <w:sz w:val="22"/>
                <w:szCs w:val="22"/>
              </w:rPr>
              <w:t xml:space="preserve">Omaha </w:t>
            </w:r>
            <w:r>
              <w:rPr>
                <w:sz w:val="22"/>
                <w:szCs w:val="22"/>
              </w:rPr>
              <w:t>systeem wordt doorlopen aan de hand van een casus</w:t>
            </w:r>
            <w:r w:rsidR="00B527B2">
              <w:rPr>
                <w:sz w:val="22"/>
                <w:szCs w:val="22"/>
              </w:rPr>
              <w:t xml:space="preserve">, hoe wordt de informatie i het systeem gezet en waar </w:t>
            </w:r>
            <w:proofErr w:type="spellStart"/>
            <w:r w:rsidR="00B527B2">
              <w:rPr>
                <w:sz w:val="22"/>
                <w:szCs w:val="22"/>
              </w:rPr>
              <w:t>rapporteerd</w:t>
            </w:r>
            <w:proofErr w:type="spellEnd"/>
            <w:r w:rsidR="00B527B2">
              <w:rPr>
                <w:sz w:val="22"/>
                <w:szCs w:val="22"/>
              </w:rPr>
              <w:t xml:space="preserve"> men op</w:t>
            </w:r>
          </w:p>
        </w:tc>
      </w:tr>
      <w:tr w:rsidR="00D7782A" w:rsidRPr="003F06B7" w:rsidTr="00D30EB1">
        <w:trPr>
          <w:trHeight w:val="1262"/>
        </w:trPr>
        <w:tc>
          <w:tcPr>
            <w:tcW w:w="2376" w:type="dxa"/>
          </w:tcPr>
          <w:p w:rsidR="00D7782A" w:rsidRPr="003F06B7" w:rsidRDefault="00B527B2" w:rsidP="00D30EB1">
            <w:pPr>
              <w:rPr>
                <w:sz w:val="22"/>
                <w:szCs w:val="22"/>
              </w:rPr>
            </w:pPr>
            <w:r>
              <w:rPr>
                <w:sz w:val="22"/>
                <w:szCs w:val="22"/>
              </w:rPr>
              <w:t xml:space="preserve">30 min </w:t>
            </w:r>
          </w:p>
        </w:tc>
        <w:tc>
          <w:tcPr>
            <w:tcW w:w="6836" w:type="dxa"/>
          </w:tcPr>
          <w:p w:rsidR="00D7782A" w:rsidRDefault="00B527B2" w:rsidP="00D7782A">
            <w:pPr>
              <w:rPr>
                <w:sz w:val="22"/>
                <w:szCs w:val="22"/>
              </w:rPr>
            </w:pPr>
            <w:r>
              <w:rPr>
                <w:sz w:val="22"/>
                <w:szCs w:val="22"/>
              </w:rPr>
              <w:t>lunch</w:t>
            </w:r>
          </w:p>
        </w:tc>
      </w:tr>
      <w:tr w:rsidR="00B527B2" w:rsidRPr="003F06B7" w:rsidTr="00D30EB1">
        <w:trPr>
          <w:trHeight w:val="1262"/>
        </w:trPr>
        <w:tc>
          <w:tcPr>
            <w:tcW w:w="2376" w:type="dxa"/>
          </w:tcPr>
          <w:p w:rsidR="00B527B2" w:rsidRDefault="00B527B2" w:rsidP="00D30EB1">
            <w:pPr>
              <w:rPr>
                <w:sz w:val="22"/>
                <w:szCs w:val="22"/>
              </w:rPr>
            </w:pPr>
            <w:r>
              <w:rPr>
                <w:sz w:val="22"/>
                <w:szCs w:val="22"/>
              </w:rPr>
              <w:t xml:space="preserve">30 min </w:t>
            </w:r>
          </w:p>
        </w:tc>
        <w:tc>
          <w:tcPr>
            <w:tcW w:w="6836" w:type="dxa"/>
          </w:tcPr>
          <w:p w:rsidR="00B527B2" w:rsidRDefault="00B527B2" w:rsidP="00D7782A">
            <w:pPr>
              <w:rPr>
                <w:sz w:val="22"/>
                <w:szCs w:val="22"/>
              </w:rPr>
            </w:pPr>
            <w:r>
              <w:rPr>
                <w:sz w:val="22"/>
                <w:szCs w:val="22"/>
              </w:rPr>
              <w:t>Een ingevuld Omaha van de organisatie wordt geanalyseerd in tweetallen. Wat valt je op, wat lees je in het systeem.</w:t>
            </w:r>
          </w:p>
        </w:tc>
      </w:tr>
      <w:tr w:rsidR="00B527B2" w:rsidRPr="003F06B7" w:rsidTr="00D30EB1">
        <w:trPr>
          <w:trHeight w:val="1262"/>
        </w:trPr>
        <w:tc>
          <w:tcPr>
            <w:tcW w:w="2376" w:type="dxa"/>
          </w:tcPr>
          <w:p w:rsidR="00B527B2" w:rsidRDefault="00B527B2" w:rsidP="00B527B2">
            <w:pPr>
              <w:rPr>
                <w:sz w:val="22"/>
                <w:szCs w:val="22"/>
              </w:rPr>
            </w:pPr>
            <w:r>
              <w:rPr>
                <w:sz w:val="22"/>
                <w:szCs w:val="22"/>
              </w:rPr>
              <w:t xml:space="preserve">30 min </w:t>
            </w:r>
          </w:p>
        </w:tc>
        <w:tc>
          <w:tcPr>
            <w:tcW w:w="6836" w:type="dxa"/>
          </w:tcPr>
          <w:p w:rsidR="00B527B2" w:rsidRDefault="00B527B2" w:rsidP="00D7782A">
            <w:pPr>
              <w:rPr>
                <w:sz w:val="22"/>
                <w:szCs w:val="22"/>
              </w:rPr>
            </w:pPr>
            <w:r>
              <w:rPr>
                <w:sz w:val="22"/>
                <w:szCs w:val="22"/>
              </w:rPr>
              <w:t>plenair bespreken van de uitwerkingen</w:t>
            </w:r>
          </w:p>
        </w:tc>
      </w:tr>
      <w:tr w:rsidR="00B527B2" w:rsidRPr="003F06B7" w:rsidTr="00D30EB1">
        <w:trPr>
          <w:trHeight w:val="1262"/>
        </w:trPr>
        <w:tc>
          <w:tcPr>
            <w:tcW w:w="2376" w:type="dxa"/>
          </w:tcPr>
          <w:p w:rsidR="00B527B2" w:rsidRDefault="00B527B2" w:rsidP="00B527B2">
            <w:pPr>
              <w:rPr>
                <w:sz w:val="22"/>
                <w:szCs w:val="22"/>
              </w:rPr>
            </w:pPr>
            <w:r>
              <w:rPr>
                <w:sz w:val="22"/>
                <w:szCs w:val="22"/>
              </w:rPr>
              <w:t>60 min</w:t>
            </w:r>
          </w:p>
        </w:tc>
        <w:tc>
          <w:tcPr>
            <w:tcW w:w="6836" w:type="dxa"/>
          </w:tcPr>
          <w:p w:rsidR="00B527B2" w:rsidRDefault="00B527B2" w:rsidP="00D7782A">
            <w:pPr>
              <w:rPr>
                <w:sz w:val="22"/>
                <w:szCs w:val="22"/>
              </w:rPr>
            </w:pPr>
            <w:r>
              <w:rPr>
                <w:sz w:val="22"/>
                <w:szCs w:val="22"/>
              </w:rPr>
              <w:t>De deelnemers gaan zelf in het systeem aan de slag en steel een digitaal Omaha plan op</w:t>
            </w:r>
          </w:p>
          <w:p w:rsidR="00B527B2" w:rsidRDefault="00B527B2" w:rsidP="00D7782A">
            <w:pPr>
              <w:rPr>
                <w:sz w:val="22"/>
                <w:szCs w:val="22"/>
              </w:rPr>
            </w:pPr>
          </w:p>
        </w:tc>
      </w:tr>
      <w:tr w:rsidR="00B527B2" w:rsidRPr="003F06B7" w:rsidTr="00D30EB1">
        <w:trPr>
          <w:trHeight w:val="1262"/>
        </w:trPr>
        <w:tc>
          <w:tcPr>
            <w:tcW w:w="2376" w:type="dxa"/>
          </w:tcPr>
          <w:p w:rsidR="00B527B2" w:rsidRDefault="00B527B2" w:rsidP="00B527B2">
            <w:pPr>
              <w:rPr>
                <w:sz w:val="22"/>
                <w:szCs w:val="22"/>
              </w:rPr>
            </w:pPr>
            <w:r>
              <w:rPr>
                <w:sz w:val="22"/>
                <w:szCs w:val="22"/>
              </w:rPr>
              <w:lastRenderedPageBreak/>
              <w:t>60 min</w:t>
            </w:r>
          </w:p>
        </w:tc>
        <w:tc>
          <w:tcPr>
            <w:tcW w:w="6836" w:type="dxa"/>
          </w:tcPr>
          <w:p w:rsidR="00B527B2" w:rsidRDefault="00B527B2" w:rsidP="00D7782A">
            <w:pPr>
              <w:rPr>
                <w:sz w:val="22"/>
                <w:szCs w:val="22"/>
              </w:rPr>
            </w:pPr>
            <w:r>
              <w:rPr>
                <w:sz w:val="22"/>
                <w:szCs w:val="22"/>
              </w:rPr>
              <w:t>Bespreken van de plannen met elkaar en het presenteren  van een aantal plannen</w:t>
            </w:r>
          </w:p>
        </w:tc>
      </w:tr>
      <w:tr w:rsidR="003F06B7" w:rsidRPr="003F06B7" w:rsidTr="00D30EB1">
        <w:tc>
          <w:tcPr>
            <w:tcW w:w="2376" w:type="dxa"/>
          </w:tcPr>
          <w:p w:rsidR="003F06B7" w:rsidRPr="003F06B7" w:rsidRDefault="00B527B2" w:rsidP="00B527B2">
            <w:pPr>
              <w:rPr>
                <w:sz w:val="22"/>
                <w:szCs w:val="22"/>
              </w:rPr>
            </w:pPr>
            <w:r>
              <w:rPr>
                <w:sz w:val="22"/>
                <w:szCs w:val="22"/>
              </w:rPr>
              <w:t>25</w:t>
            </w:r>
            <w:r w:rsidR="003F06B7" w:rsidRPr="003F06B7">
              <w:rPr>
                <w:sz w:val="22"/>
                <w:szCs w:val="22"/>
              </w:rPr>
              <w:t xml:space="preserve"> min </w:t>
            </w:r>
          </w:p>
        </w:tc>
        <w:tc>
          <w:tcPr>
            <w:tcW w:w="6836" w:type="dxa"/>
          </w:tcPr>
          <w:p w:rsidR="00B527B2" w:rsidRDefault="00B527B2" w:rsidP="00D30EB1">
            <w:pPr>
              <w:rPr>
                <w:sz w:val="22"/>
                <w:szCs w:val="22"/>
              </w:rPr>
            </w:pPr>
            <w:r>
              <w:rPr>
                <w:sz w:val="22"/>
                <w:szCs w:val="22"/>
              </w:rPr>
              <w:t xml:space="preserve">Afspraken maken met elkaar over de invoering van het Omaha system </w:t>
            </w:r>
          </w:p>
          <w:p w:rsidR="00B527B2" w:rsidRDefault="00B527B2" w:rsidP="00D30EB1">
            <w:pPr>
              <w:rPr>
                <w:sz w:val="22"/>
                <w:szCs w:val="22"/>
              </w:rPr>
            </w:pPr>
          </w:p>
          <w:p w:rsidR="003F06B7" w:rsidRPr="003F06B7" w:rsidRDefault="003F06B7" w:rsidP="00D30EB1">
            <w:pPr>
              <w:rPr>
                <w:sz w:val="22"/>
                <w:szCs w:val="22"/>
              </w:rPr>
            </w:pPr>
            <w:r w:rsidRPr="003F06B7">
              <w:rPr>
                <w:sz w:val="22"/>
                <w:szCs w:val="22"/>
              </w:rPr>
              <w:t>Schriftelijke en mondelinge evaluatie  van de twee dag</w:t>
            </w:r>
            <w:r w:rsidR="00B527B2">
              <w:rPr>
                <w:sz w:val="22"/>
                <w:szCs w:val="22"/>
              </w:rPr>
              <w:t>en</w:t>
            </w:r>
          </w:p>
          <w:p w:rsidR="003F06B7" w:rsidRPr="003F06B7" w:rsidRDefault="003F06B7" w:rsidP="00D30EB1">
            <w:pPr>
              <w:rPr>
                <w:sz w:val="22"/>
                <w:szCs w:val="22"/>
              </w:rPr>
            </w:pPr>
          </w:p>
        </w:tc>
      </w:tr>
    </w:tbl>
    <w:p w:rsidR="003F06B7" w:rsidRPr="003F06B7" w:rsidRDefault="003F06B7" w:rsidP="003F06B7">
      <w:pPr>
        <w:rPr>
          <w:sz w:val="22"/>
          <w:szCs w:val="22"/>
        </w:rPr>
      </w:pPr>
    </w:p>
    <w:p w:rsidR="003F06B7" w:rsidRPr="003F06B7" w:rsidRDefault="003F06B7" w:rsidP="003F06B7">
      <w:pPr>
        <w:rPr>
          <w:sz w:val="22"/>
          <w:szCs w:val="22"/>
        </w:rPr>
      </w:pPr>
    </w:p>
    <w:p w:rsidR="006803E4" w:rsidRPr="003F06B7" w:rsidRDefault="006803E4">
      <w:pPr>
        <w:rPr>
          <w:sz w:val="22"/>
          <w:szCs w:val="22"/>
        </w:rPr>
      </w:pPr>
    </w:p>
    <w:sectPr w:rsidR="006803E4" w:rsidRPr="003F06B7" w:rsidSect="006803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4E" w:rsidRDefault="005D454E" w:rsidP="003F06B7">
      <w:pPr>
        <w:spacing w:after="0" w:line="240" w:lineRule="auto"/>
      </w:pPr>
      <w:r>
        <w:separator/>
      </w:r>
    </w:p>
  </w:endnote>
  <w:endnote w:type="continuationSeparator" w:id="0">
    <w:p w:rsidR="005D454E" w:rsidRDefault="005D454E" w:rsidP="003F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68" w:rsidRDefault="00E07F6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22" w:rsidRPr="00E07F68" w:rsidRDefault="00441322" w:rsidP="00E07F68">
    <w:pPr>
      <w:pStyle w:val="Voetteks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68" w:rsidRDefault="00E07F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4E" w:rsidRDefault="005D454E" w:rsidP="003F06B7">
      <w:pPr>
        <w:spacing w:after="0" w:line="240" w:lineRule="auto"/>
      </w:pPr>
      <w:r>
        <w:separator/>
      </w:r>
    </w:p>
  </w:footnote>
  <w:footnote w:type="continuationSeparator" w:id="0">
    <w:p w:rsidR="005D454E" w:rsidRDefault="005D454E" w:rsidP="003F0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68" w:rsidRDefault="00E07F6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B7" w:rsidRDefault="003F06B7">
    <w:pPr>
      <w:pStyle w:val="Koptekst"/>
    </w:pPr>
  </w:p>
  <w:p w:rsidR="003F06B7" w:rsidRDefault="003F06B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68" w:rsidRDefault="00E07F6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12553"/>
    <w:multiLevelType w:val="hybridMultilevel"/>
    <w:tmpl w:val="1F14C64E"/>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642406C2"/>
    <w:multiLevelType w:val="hybridMultilevel"/>
    <w:tmpl w:val="FCA04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iter, Dorien">
    <w15:presenceInfo w15:providerId="AD" w15:userId="S-1-5-21-1557503258-228128219-3290977667-15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14"/>
    <w:rsid w:val="00022C1D"/>
    <w:rsid w:val="00085943"/>
    <w:rsid w:val="0009286E"/>
    <w:rsid w:val="00115C0C"/>
    <w:rsid w:val="00150D14"/>
    <w:rsid w:val="00153D17"/>
    <w:rsid w:val="00234214"/>
    <w:rsid w:val="00301C76"/>
    <w:rsid w:val="0031662A"/>
    <w:rsid w:val="00320554"/>
    <w:rsid w:val="003246C0"/>
    <w:rsid w:val="003C5C14"/>
    <w:rsid w:val="003F06B7"/>
    <w:rsid w:val="004165D4"/>
    <w:rsid w:val="00441322"/>
    <w:rsid w:val="004E7B87"/>
    <w:rsid w:val="005D454E"/>
    <w:rsid w:val="006803E4"/>
    <w:rsid w:val="008A0502"/>
    <w:rsid w:val="008A7CC3"/>
    <w:rsid w:val="009142FB"/>
    <w:rsid w:val="00A1097E"/>
    <w:rsid w:val="00A311DA"/>
    <w:rsid w:val="00B026C8"/>
    <w:rsid w:val="00B527B2"/>
    <w:rsid w:val="00C73875"/>
    <w:rsid w:val="00CF0C7A"/>
    <w:rsid w:val="00D54D41"/>
    <w:rsid w:val="00D60405"/>
    <w:rsid w:val="00D7782A"/>
    <w:rsid w:val="00E07F68"/>
    <w:rsid w:val="00E640B1"/>
    <w:rsid w:val="00F31909"/>
    <w:rsid w:val="00F4494C"/>
    <w:rsid w:val="00F739EB"/>
    <w:rsid w:val="00F74C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1"/>
        <w:szCs w:val="21"/>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42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3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F06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06B7"/>
  </w:style>
  <w:style w:type="paragraph" w:styleId="Voettekst">
    <w:name w:val="footer"/>
    <w:basedOn w:val="Standaard"/>
    <w:link w:val="VoettekstChar"/>
    <w:uiPriority w:val="99"/>
    <w:unhideWhenUsed/>
    <w:rsid w:val="003F06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06B7"/>
  </w:style>
  <w:style w:type="paragraph" w:styleId="Lijstalinea">
    <w:name w:val="List Paragraph"/>
    <w:basedOn w:val="Standaard"/>
    <w:uiPriority w:val="34"/>
    <w:qFormat/>
    <w:rsid w:val="003F06B7"/>
    <w:pPr>
      <w:ind w:left="720"/>
      <w:contextualSpacing/>
    </w:pPr>
  </w:style>
  <w:style w:type="character" w:styleId="Verwijzingopmerking">
    <w:name w:val="annotation reference"/>
    <w:basedOn w:val="Standaardalinea-lettertype"/>
    <w:uiPriority w:val="99"/>
    <w:semiHidden/>
    <w:unhideWhenUsed/>
    <w:rsid w:val="008A0502"/>
    <w:rPr>
      <w:sz w:val="16"/>
      <w:szCs w:val="16"/>
    </w:rPr>
  </w:style>
  <w:style w:type="paragraph" w:styleId="Tekstopmerking">
    <w:name w:val="annotation text"/>
    <w:basedOn w:val="Standaard"/>
    <w:link w:val="TekstopmerkingChar"/>
    <w:uiPriority w:val="99"/>
    <w:semiHidden/>
    <w:unhideWhenUsed/>
    <w:rsid w:val="008A05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0502"/>
    <w:rPr>
      <w:sz w:val="20"/>
      <w:szCs w:val="20"/>
    </w:rPr>
  </w:style>
  <w:style w:type="paragraph" w:styleId="Onderwerpvanopmerking">
    <w:name w:val="annotation subject"/>
    <w:basedOn w:val="Tekstopmerking"/>
    <w:next w:val="Tekstopmerking"/>
    <w:link w:val="OnderwerpvanopmerkingChar"/>
    <w:uiPriority w:val="99"/>
    <w:semiHidden/>
    <w:unhideWhenUsed/>
    <w:rsid w:val="008A0502"/>
    <w:rPr>
      <w:b/>
      <w:bCs/>
    </w:rPr>
  </w:style>
  <w:style w:type="character" w:customStyle="1" w:styleId="OnderwerpvanopmerkingChar">
    <w:name w:val="Onderwerp van opmerking Char"/>
    <w:basedOn w:val="TekstopmerkingChar"/>
    <w:link w:val="Onderwerpvanopmerking"/>
    <w:uiPriority w:val="99"/>
    <w:semiHidden/>
    <w:rsid w:val="008A0502"/>
    <w:rPr>
      <w:b/>
      <w:bCs/>
      <w:sz w:val="20"/>
      <w:szCs w:val="20"/>
    </w:rPr>
  </w:style>
  <w:style w:type="paragraph" w:styleId="Ballontekst">
    <w:name w:val="Balloon Text"/>
    <w:basedOn w:val="Standaard"/>
    <w:link w:val="BallontekstChar"/>
    <w:uiPriority w:val="99"/>
    <w:semiHidden/>
    <w:unhideWhenUsed/>
    <w:rsid w:val="008A05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0502"/>
    <w:rPr>
      <w:rFonts w:ascii="Segoe UI" w:hAnsi="Segoe UI" w:cs="Segoe UI"/>
      <w:sz w:val="18"/>
      <w:szCs w:val="18"/>
    </w:rPr>
  </w:style>
  <w:style w:type="paragraph" w:styleId="Revisie">
    <w:name w:val="Revision"/>
    <w:hidden/>
    <w:uiPriority w:val="99"/>
    <w:semiHidden/>
    <w:rsid w:val="00E640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1"/>
        <w:szCs w:val="21"/>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42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3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F06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06B7"/>
  </w:style>
  <w:style w:type="paragraph" w:styleId="Voettekst">
    <w:name w:val="footer"/>
    <w:basedOn w:val="Standaard"/>
    <w:link w:val="VoettekstChar"/>
    <w:uiPriority w:val="99"/>
    <w:unhideWhenUsed/>
    <w:rsid w:val="003F06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06B7"/>
  </w:style>
  <w:style w:type="paragraph" w:styleId="Lijstalinea">
    <w:name w:val="List Paragraph"/>
    <w:basedOn w:val="Standaard"/>
    <w:uiPriority w:val="34"/>
    <w:qFormat/>
    <w:rsid w:val="003F06B7"/>
    <w:pPr>
      <w:ind w:left="720"/>
      <w:contextualSpacing/>
    </w:pPr>
  </w:style>
  <w:style w:type="character" w:styleId="Verwijzingopmerking">
    <w:name w:val="annotation reference"/>
    <w:basedOn w:val="Standaardalinea-lettertype"/>
    <w:uiPriority w:val="99"/>
    <w:semiHidden/>
    <w:unhideWhenUsed/>
    <w:rsid w:val="008A0502"/>
    <w:rPr>
      <w:sz w:val="16"/>
      <w:szCs w:val="16"/>
    </w:rPr>
  </w:style>
  <w:style w:type="paragraph" w:styleId="Tekstopmerking">
    <w:name w:val="annotation text"/>
    <w:basedOn w:val="Standaard"/>
    <w:link w:val="TekstopmerkingChar"/>
    <w:uiPriority w:val="99"/>
    <w:semiHidden/>
    <w:unhideWhenUsed/>
    <w:rsid w:val="008A05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0502"/>
    <w:rPr>
      <w:sz w:val="20"/>
      <w:szCs w:val="20"/>
    </w:rPr>
  </w:style>
  <w:style w:type="paragraph" w:styleId="Onderwerpvanopmerking">
    <w:name w:val="annotation subject"/>
    <w:basedOn w:val="Tekstopmerking"/>
    <w:next w:val="Tekstopmerking"/>
    <w:link w:val="OnderwerpvanopmerkingChar"/>
    <w:uiPriority w:val="99"/>
    <w:semiHidden/>
    <w:unhideWhenUsed/>
    <w:rsid w:val="008A0502"/>
    <w:rPr>
      <w:b/>
      <w:bCs/>
    </w:rPr>
  </w:style>
  <w:style w:type="character" w:customStyle="1" w:styleId="OnderwerpvanopmerkingChar">
    <w:name w:val="Onderwerp van opmerking Char"/>
    <w:basedOn w:val="TekstopmerkingChar"/>
    <w:link w:val="Onderwerpvanopmerking"/>
    <w:uiPriority w:val="99"/>
    <w:semiHidden/>
    <w:rsid w:val="008A0502"/>
    <w:rPr>
      <w:b/>
      <w:bCs/>
      <w:sz w:val="20"/>
      <w:szCs w:val="20"/>
    </w:rPr>
  </w:style>
  <w:style w:type="paragraph" w:styleId="Ballontekst">
    <w:name w:val="Balloon Text"/>
    <w:basedOn w:val="Standaard"/>
    <w:link w:val="BallontekstChar"/>
    <w:uiPriority w:val="99"/>
    <w:semiHidden/>
    <w:unhideWhenUsed/>
    <w:rsid w:val="008A05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0502"/>
    <w:rPr>
      <w:rFonts w:ascii="Segoe UI" w:hAnsi="Segoe UI" w:cs="Segoe UI"/>
      <w:sz w:val="18"/>
      <w:szCs w:val="18"/>
    </w:rPr>
  </w:style>
  <w:style w:type="paragraph" w:styleId="Revisie">
    <w:name w:val="Revision"/>
    <w:hidden/>
    <w:uiPriority w:val="99"/>
    <w:semiHidden/>
    <w:rsid w:val="00E64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Vapro</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van Dongen</dc:creator>
  <cp:lastModifiedBy>Veronique Schram</cp:lastModifiedBy>
  <cp:revision>2</cp:revision>
  <dcterms:created xsi:type="dcterms:W3CDTF">2017-07-24T12:37:00Z</dcterms:created>
  <dcterms:modified xsi:type="dcterms:W3CDTF">2017-07-24T12:37:00Z</dcterms:modified>
</cp:coreProperties>
</file>